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68F51" w14:textId="77777777" w:rsidR="00127E57" w:rsidRDefault="00127E57"/>
    <w:p w14:paraId="4654D391" w14:textId="77777777" w:rsidR="00E557CD" w:rsidRDefault="00E557CD"/>
    <w:p w14:paraId="3F4543E8" w14:textId="77777777" w:rsidR="00E557CD" w:rsidRDefault="00E557CD"/>
    <w:p w14:paraId="5F4AFA24" w14:textId="77777777" w:rsidR="00741EFC" w:rsidRDefault="00741EFC"/>
    <w:p w14:paraId="5A6B0F44" w14:textId="5BE9F24C" w:rsidR="00741EFC" w:rsidRPr="00E557CD" w:rsidRDefault="004337F5" w:rsidP="00741EFC">
      <w:pPr>
        <w:pStyle w:val="1"/>
        <w:jc w:val="center"/>
        <w:rPr>
          <w:rFonts w:ascii="黑体" w:eastAsia="黑体" w:hAnsi="黑体" w:hint="eastAsia"/>
          <w:sz w:val="52"/>
          <w:szCs w:val="52"/>
        </w:rPr>
      </w:pPr>
      <w:r w:rsidRPr="00E557CD">
        <w:rPr>
          <w:rFonts w:ascii="黑体" w:eastAsia="黑体" w:hAnsi="黑体" w:hint="eastAsia"/>
          <w:sz w:val="84"/>
          <w:szCs w:val="84"/>
        </w:rPr>
        <w:t xml:space="preserve"> </w:t>
      </w:r>
      <w:bookmarkStart w:id="0" w:name="_Toc505696858"/>
      <w:r w:rsidR="00204E3B" w:rsidRPr="00204E3B">
        <w:rPr>
          <w:rFonts w:ascii="黑体" w:eastAsia="黑体" w:hAnsi="黑体"/>
          <w:sz w:val="52"/>
          <w:szCs w:val="52"/>
        </w:rPr>
        <w:t>加固便携机SDK-1730FG-2PCIE</w:t>
      </w:r>
      <w:r w:rsidR="00741EFC" w:rsidRPr="00E557CD">
        <w:rPr>
          <w:rFonts w:ascii="黑体" w:eastAsia="黑体" w:hAnsi="黑体" w:hint="eastAsia"/>
          <w:sz w:val="52"/>
          <w:szCs w:val="52"/>
        </w:rPr>
        <w:t>效果图</w:t>
      </w:r>
      <w:bookmarkEnd w:id="0"/>
    </w:p>
    <w:p w14:paraId="58359BE3" w14:textId="77777777" w:rsidR="00741EFC" w:rsidRDefault="00741EFC" w:rsidP="00741EFC"/>
    <w:p w14:paraId="1BAA3ACB" w14:textId="77777777" w:rsidR="00E557CD" w:rsidRDefault="00E557CD" w:rsidP="004337F5">
      <w:pPr>
        <w:ind w:firstLineChars="1700" w:firstLine="4760"/>
        <w:rPr>
          <w:rFonts w:ascii="黑体" w:eastAsia="黑体" w:hAnsi="黑体" w:hint="eastAsia"/>
          <w:sz w:val="28"/>
          <w:szCs w:val="28"/>
        </w:rPr>
      </w:pPr>
    </w:p>
    <w:p w14:paraId="6C9E43BA" w14:textId="77777777" w:rsidR="00741EFC" w:rsidRPr="00741EFC" w:rsidRDefault="00741EFC" w:rsidP="004337F5">
      <w:pPr>
        <w:ind w:firstLineChars="1700" w:firstLine="4760"/>
        <w:rPr>
          <w:rFonts w:ascii="黑体" w:eastAsia="黑体" w:hAnsi="黑体" w:hint="eastAsia"/>
          <w:sz w:val="28"/>
          <w:szCs w:val="28"/>
          <w:u w:val="single"/>
        </w:rPr>
      </w:pPr>
      <w:r w:rsidRPr="00741EFC">
        <w:rPr>
          <w:rFonts w:ascii="黑体" w:eastAsia="黑体" w:hAnsi="黑体" w:hint="eastAsia"/>
          <w:sz w:val="28"/>
          <w:szCs w:val="28"/>
        </w:rPr>
        <w:t>编制：</w:t>
      </w:r>
      <w:r w:rsidRPr="00741EFC">
        <w:rPr>
          <w:rFonts w:ascii="黑体" w:eastAsia="黑体" w:hAnsi="黑体" w:hint="eastAsia"/>
          <w:sz w:val="28"/>
          <w:szCs w:val="28"/>
          <w:u w:val="single"/>
        </w:rPr>
        <w:t xml:space="preserve">                          </w:t>
      </w:r>
    </w:p>
    <w:p w14:paraId="0E992970" w14:textId="77777777" w:rsidR="00741EFC" w:rsidRPr="00741EFC" w:rsidRDefault="00741EFC" w:rsidP="004337F5">
      <w:pPr>
        <w:ind w:firstLineChars="1700" w:firstLine="4760"/>
        <w:rPr>
          <w:rFonts w:ascii="黑体" w:eastAsia="黑体" w:hAnsi="黑体" w:hint="eastAsia"/>
          <w:sz w:val="28"/>
          <w:szCs w:val="28"/>
        </w:rPr>
      </w:pPr>
      <w:r w:rsidRPr="00741EFC">
        <w:rPr>
          <w:rFonts w:ascii="黑体" w:eastAsia="黑体" w:hAnsi="黑体" w:hint="eastAsia"/>
          <w:sz w:val="28"/>
          <w:szCs w:val="28"/>
        </w:rPr>
        <w:t>校对：</w:t>
      </w:r>
      <w:r w:rsidRPr="00741EFC">
        <w:rPr>
          <w:rFonts w:ascii="黑体" w:eastAsia="黑体" w:hAnsi="黑体" w:hint="eastAsia"/>
          <w:sz w:val="28"/>
          <w:szCs w:val="28"/>
          <w:u w:val="single"/>
        </w:rPr>
        <w:t xml:space="preserve">                          </w:t>
      </w:r>
    </w:p>
    <w:p w14:paraId="24D772B3" w14:textId="77777777" w:rsidR="00741EFC" w:rsidRPr="00741EFC" w:rsidRDefault="00741EFC" w:rsidP="004337F5">
      <w:pPr>
        <w:ind w:firstLineChars="1700" w:firstLine="4760"/>
        <w:rPr>
          <w:rFonts w:ascii="黑体" w:eastAsia="黑体" w:hAnsi="黑体" w:hint="eastAsia"/>
          <w:sz w:val="28"/>
          <w:szCs w:val="28"/>
          <w:u w:val="single"/>
        </w:rPr>
      </w:pPr>
      <w:r w:rsidRPr="00741EFC">
        <w:rPr>
          <w:rFonts w:ascii="黑体" w:eastAsia="黑体" w:hAnsi="黑体" w:hint="eastAsia"/>
          <w:sz w:val="28"/>
          <w:szCs w:val="28"/>
        </w:rPr>
        <w:t>审核：</w:t>
      </w:r>
      <w:r w:rsidRPr="00741EFC">
        <w:rPr>
          <w:rFonts w:ascii="黑体" w:eastAsia="黑体" w:hAnsi="黑体" w:hint="eastAsia"/>
          <w:sz w:val="28"/>
          <w:szCs w:val="28"/>
          <w:u w:val="single"/>
        </w:rPr>
        <w:t xml:space="preserve">                          </w:t>
      </w:r>
    </w:p>
    <w:p w14:paraId="7857FBAA" w14:textId="77777777" w:rsidR="00741EFC" w:rsidRDefault="00741EFC" w:rsidP="004337F5">
      <w:pPr>
        <w:ind w:firstLineChars="1700" w:firstLine="4760"/>
        <w:rPr>
          <w:rFonts w:ascii="黑体" w:eastAsia="黑体" w:hAnsi="黑体" w:hint="eastAsia"/>
          <w:sz w:val="28"/>
          <w:szCs w:val="28"/>
          <w:u w:val="single"/>
        </w:rPr>
      </w:pPr>
      <w:r w:rsidRPr="00741EFC">
        <w:rPr>
          <w:rFonts w:ascii="黑体" w:eastAsia="黑体" w:hAnsi="黑体" w:hint="eastAsia"/>
          <w:sz w:val="28"/>
          <w:szCs w:val="28"/>
        </w:rPr>
        <w:t>批准：</w:t>
      </w:r>
      <w:r w:rsidRPr="00741EFC">
        <w:rPr>
          <w:rFonts w:ascii="黑体" w:eastAsia="黑体" w:hAnsi="黑体" w:hint="eastAsia"/>
          <w:sz w:val="28"/>
          <w:szCs w:val="28"/>
          <w:u w:val="single"/>
        </w:rPr>
        <w:t xml:space="preserve">                          </w:t>
      </w:r>
    </w:p>
    <w:p w14:paraId="625EA344" w14:textId="77777777" w:rsidR="00741EFC" w:rsidRDefault="00741EFC" w:rsidP="00741EFC">
      <w:pPr>
        <w:rPr>
          <w:rFonts w:ascii="黑体" w:eastAsia="黑体" w:hAnsi="黑体" w:hint="eastAsia"/>
          <w:sz w:val="28"/>
          <w:szCs w:val="28"/>
          <w:u w:val="single"/>
        </w:rPr>
      </w:pPr>
    </w:p>
    <w:p w14:paraId="158A4435" w14:textId="117FDE0D" w:rsidR="00741EFC" w:rsidRDefault="00204E3B" w:rsidP="00741EFC">
      <w:pPr>
        <w:jc w:val="center"/>
        <w:rPr>
          <w:rFonts w:ascii="黑体" w:eastAsia="黑体" w:hAnsi="黑体" w:hint="eastAsia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2026</w:t>
      </w:r>
      <w:r w:rsidR="00741EFC" w:rsidRPr="00741EFC">
        <w:rPr>
          <w:rFonts w:ascii="黑体" w:eastAsia="黑体" w:hAnsi="黑体" w:hint="eastAsia"/>
          <w:sz w:val="28"/>
          <w:szCs w:val="28"/>
        </w:rPr>
        <w:t>年</w:t>
      </w:r>
      <w:r>
        <w:rPr>
          <w:rFonts w:ascii="黑体" w:eastAsia="黑体" w:hAnsi="黑体" w:hint="eastAsia"/>
          <w:sz w:val="28"/>
          <w:szCs w:val="28"/>
        </w:rPr>
        <w:t>8</w:t>
      </w:r>
      <w:r w:rsidR="00741EFC" w:rsidRPr="00741EFC">
        <w:rPr>
          <w:rFonts w:ascii="黑体" w:eastAsia="黑体" w:hAnsi="黑体" w:hint="eastAsia"/>
          <w:sz w:val="28"/>
          <w:szCs w:val="28"/>
        </w:rPr>
        <w:t>月</w:t>
      </w:r>
      <w:r>
        <w:rPr>
          <w:rFonts w:ascii="黑体" w:eastAsia="黑体" w:hAnsi="黑体" w:hint="eastAsia"/>
          <w:sz w:val="28"/>
          <w:szCs w:val="28"/>
        </w:rPr>
        <w:t>24</w:t>
      </w:r>
      <w:r w:rsidR="00741EFC" w:rsidRPr="00741EFC">
        <w:rPr>
          <w:rFonts w:ascii="黑体" w:eastAsia="黑体" w:hAnsi="黑体" w:hint="eastAsia"/>
          <w:sz w:val="28"/>
          <w:szCs w:val="28"/>
        </w:rPr>
        <w:t>日</w:t>
      </w:r>
    </w:p>
    <w:p w14:paraId="746752E2" w14:textId="77777777" w:rsidR="00426345" w:rsidRDefault="00741EFC" w:rsidP="00741EFC">
      <w:pPr>
        <w:pStyle w:val="1"/>
        <w:jc w:val="center"/>
        <w:rPr>
          <w:rFonts w:ascii="黑体" w:eastAsia="黑体" w:hAnsi="黑体" w:hint="eastAsia"/>
        </w:rPr>
      </w:pPr>
      <w:bookmarkStart w:id="1" w:name="_Toc505696859"/>
      <w:r w:rsidRPr="00741EFC">
        <w:rPr>
          <w:rFonts w:ascii="黑体" w:eastAsia="黑体" w:hAnsi="黑体" w:hint="eastAsia"/>
        </w:rPr>
        <w:lastRenderedPageBreak/>
        <w:t>目录</w:t>
      </w:r>
      <w:bookmarkEnd w:id="1"/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kern w:val="2"/>
          <w:sz w:val="21"/>
          <w:szCs w:val="22"/>
          <w:lang w:val="zh-CN"/>
        </w:rPr>
        <w:id w:val="227820347"/>
        <w:docPartObj>
          <w:docPartGallery w:val="Table of Contents"/>
          <w:docPartUnique/>
        </w:docPartObj>
      </w:sdtPr>
      <w:sdtContent>
        <w:p w14:paraId="3AE399B2" w14:textId="77777777" w:rsidR="00426345" w:rsidRDefault="00426345" w:rsidP="00426345">
          <w:pPr>
            <w:pStyle w:val="TOC"/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</w:p>
        <w:p w14:paraId="488C033A" w14:textId="77777777" w:rsidR="00426345" w:rsidRDefault="00426345">
          <w:pPr>
            <w:pStyle w:val="TOC1"/>
            <w:tabs>
              <w:tab w:val="right" w:leader="dot" w:pos="13948"/>
            </w:tabs>
            <w:rPr>
              <w:noProof/>
            </w:rPr>
          </w:pPr>
          <w:hyperlink w:anchor="_Toc505696860" w:history="1">
            <w:r w:rsidRPr="001E57C5">
              <w:rPr>
                <w:rStyle w:val="ab"/>
                <w:rFonts w:hint="eastAsia"/>
                <w:noProof/>
              </w:rPr>
              <w:t>一、外观效果图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_Toc505696860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E63DB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649F70" w14:textId="77777777" w:rsidR="00426345" w:rsidRDefault="00426345">
          <w:pPr>
            <w:pStyle w:val="TOC1"/>
            <w:tabs>
              <w:tab w:val="right" w:leader="dot" w:pos="13948"/>
            </w:tabs>
            <w:rPr>
              <w:noProof/>
            </w:rPr>
          </w:pPr>
          <w:hyperlink w:anchor="_Toc505696861" w:history="1">
            <w:r w:rsidRPr="001E57C5">
              <w:rPr>
                <w:rStyle w:val="ab"/>
                <w:rFonts w:hint="eastAsia"/>
                <w:noProof/>
              </w:rPr>
              <w:t>二、外形尺寸图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_Toc505696861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E63D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455D96" w14:textId="77777777" w:rsidR="00426345" w:rsidRDefault="00426345">
          <w:pPr>
            <w:pStyle w:val="TOC1"/>
            <w:tabs>
              <w:tab w:val="right" w:leader="dot" w:pos="13948"/>
            </w:tabs>
            <w:rPr>
              <w:noProof/>
            </w:rPr>
          </w:pPr>
          <w:hyperlink w:anchor="_Toc505696862" w:history="1">
            <w:r w:rsidRPr="001E57C5">
              <w:rPr>
                <w:rStyle w:val="ab"/>
                <w:rFonts w:hint="eastAsia"/>
                <w:noProof/>
              </w:rPr>
              <w:t>三、外观布局示意图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_Toc505696862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E63DB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240B6C" w14:textId="77777777" w:rsidR="00426345" w:rsidRDefault="00426345">
          <w:pPr>
            <w:pStyle w:val="TOC1"/>
            <w:tabs>
              <w:tab w:val="right" w:leader="dot" w:pos="13948"/>
            </w:tabs>
            <w:rPr>
              <w:noProof/>
            </w:rPr>
          </w:pPr>
          <w:hyperlink w:anchor="_Toc505696863" w:history="1">
            <w:r w:rsidRPr="001E57C5">
              <w:rPr>
                <w:rStyle w:val="ab"/>
                <w:rFonts w:hint="eastAsia"/>
                <w:noProof/>
              </w:rPr>
              <w:t>四、内部布局示意图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_Toc505696863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E63DB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D71676" w14:textId="77777777" w:rsidR="00426345" w:rsidRDefault="00426345">
          <w:pPr>
            <w:pStyle w:val="TOC1"/>
            <w:tabs>
              <w:tab w:val="right" w:leader="dot" w:pos="13948"/>
            </w:tabs>
            <w:rPr>
              <w:noProof/>
            </w:rPr>
          </w:pPr>
          <w:hyperlink w:anchor="_Toc505696864" w:history="1">
            <w:r w:rsidRPr="001E57C5">
              <w:rPr>
                <w:rStyle w:val="ab"/>
                <w:rFonts w:hint="eastAsia"/>
                <w:noProof/>
              </w:rPr>
              <w:t>五、散热风道示意图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_Toc505696864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E63DB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8579BF" w14:textId="77777777" w:rsidR="00426345" w:rsidRDefault="00426345">
          <w:pPr>
            <w:pStyle w:val="TOC1"/>
            <w:tabs>
              <w:tab w:val="right" w:leader="dot" w:pos="13948"/>
            </w:tabs>
            <w:rPr>
              <w:noProof/>
            </w:rPr>
          </w:pPr>
          <w:hyperlink w:anchor="_Toc505696865" w:history="1">
            <w:r w:rsidRPr="001E57C5">
              <w:rPr>
                <w:rStyle w:val="ab"/>
                <w:rFonts w:hint="eastAsia"/>
                <w:noProof/>
              </w:rPr>
              <w:t>六、外观丝印确认图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_Toc505696865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BE63DB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9C55CC" w14:textId="77777777" w:rsidR="00426345" w:rsidRDefault="00426345">
          <w:r>
            <w:rPr>
              <w:b/>
              <w:bCs/>
              <w:lang w:val="zh-CN"/>
            </w:rPr>
            <w:fldChar w:fldCharType="end"/>
          </w:r>
        </w:p>
      </w:sdtContent>
    </w:sdt>
    <w:p w14:paraId="739462E6" w14:textId="77777777" w:rsidR="00741EFC" w:rsidRDefault="00741EFC" w:rsidP="00741EFC">
      <w:pPr>
        <w:pStyle w:val="1"/>
        <w:jc w:val="center"/>
        <w:rPr>
          <w:rFonts w:ascii="黑体" w:eastAsia="黑体" w:hAnsi="黑体" w:hint="eastAsia"/>
        </w:rPr>
      </w:pPr>
      <w:r>
        <w:rPr>
          <w:rFonts w:ascii="黑体" w:eastAsia="黑体" w:hAnsi="黑体"/>
        </w:rPr>
        <w:br w:type="page"/>
      </w:r>
    </w:p>
    <w:p w14:paraId="70F890B4" w14:textId="77777777" w:rsidR="00741EFC" w:rsidRDefault="00741EFC" w:rsidP="00BE63DB">
      <w:pPr>
        <w:pStyle w:val="1"/>
        <w:numPr>
          <w:ilvl w:val="0"/>
          <w:numId w:val="1"/>
        </w:numPr>
      </w:pPr>
      <w:bookmarkStart w:id="2" w:name="_Toc505696860"/>
      <w:r>
        <w:rPr>
          <w:rFonts w:hint="eastAsia"/>
        </w:rPr>
        <w:lastRenderedPageBreak/>
        <w:t>外观效果图</w:t>
      </w:r>
      <w:bookmarkEnd w:id="2"/>
    </w:p>
    <w:p w14:paraId="7D5C0FBB" w14:textId="5765D459" w:rsidR="00941CA6" w:rsidRDefault="00EA52D8" w:rsidP="006F7D8E">
      <w:pPr>
        <w:widowControl/>
        <w:jc w:val="center"/>
      </w:pPr>
      <w:r>
        <w:rPr>
          <w:noProof/>
        </w:rPr>
        <w:drawing>
          <wp:inline distT="0" distB="0" distL="0" distR="0" wp14:anchorId="78904A32" wp14:editId="08E4B5E1">
            <wp:extent cx="5036534" cy="4318515"/>
            <wp:effectExtent l="0" t="0" r="0" b="6350"/>
            <wp:docPr id="6841841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18410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40367" cy="4321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2B6FB5" w14:textId="255E6343" w:rsidR="004337F5" w:rsidRDefault="004337F5">
      <w:pPr>
        <w:widowControl/>
        <w:jc w:val="left"/>
      </w:pPr>
      <w:r w:rsidRPr="004337F5">
        <w:rPr>
          <w:rFonts w:hint="eastAsia"/>
          <w:highlight w:val="yellow"/>
        </w:rPr>
        <w:t>注：图中颜色仅作</w:t>
      </w:r>
      <w:r w:rsidR="00EA52D8">
        <w:rPr>
          <w:rFonts w:hint="eastAsia"/>
          <w:highlight w:val="yellow"/>
        </w:rPr>
        <w:t>示例</w:t>
      </w:r>
      <w:r w:rsidRPr="004337F5">
        <w:rPr>
          <w:rFonts w:hint="eastAsia"/>
          <w:highlight w:val="yellow"/>
        </w:rPr>
        <w:t>，已实际喷涂为准</w:t>
      </w:r>
    </w:p>
    <w:p w14:paraId="1D692D33" w14:textId="77777777" w:rsidR="004337F5" w:rsidRDefault="004337F5" w:rsidP="00041C76">
      <w:pPr>
        <w:pStyle w:val="1"/>
        <w:numPr>
          <w:ilvl w:val="0"/>
          <w:numId w:val="1"/>
        </w:numPr>
      </w:pPr>
      <w:bookmarkStart w:id="3" w:name="_Toc505696861"/>
      <w:r>
        <w:lastRenderedPageBreak/>
        <w:t>外形尺寸图</w:t>
      </w:r>
      <w:bookmarkEnd w:id="3"/>
    </w:p>
    <w:p w14:paraId="35357A18" w14:textId="2F813A29" w:rsidR="004337F5" w:rsidRDefault="00EA52D8" w:rsidP="00EA52D8">
      <w:pPr>
        <w:rPr>
          <w:b/>
          <w:bCs/>
          <w:kern w:val="44"/>
          <w:sz w:val="44"/>
          <w:szCs w:val="44"/>
        </w:rPr>
      </w:pPr>
      <w:r>
        <w:rPr>
          <w:noProof/>
        </w:rPr>
        <w:drawing>
          <wp:inline distT="0" distB="0" distL="0" distR="0" wp14:anchorId="2EBDF8DD" wp14:editId="583CCC94">
            <wp:extent cx="7114717" cy="4343612"/>
            <wp:effectExtent l="0" t="0" r="0" b="0"/>
            <wp:docPr id="1231216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2166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121212" cy="4347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37F5">
        <w:br w:type="page"/>
      </w:r>
    </w:p>
    <w:p w14:paraId="5F99B831" w14:textId="282279E5" w:rsidR="00BE63DB" w:rsidRDefault="00BE63DB" w:rsidP="00BE63DB">
      <w:pPr>
        <w:pStyle w:val="1"/>
        <w:numPr>
          <w:ilvl w:val="0"/>
          <w:numId w:val="1"/>
        </w:numPr>
      </w:pPr>
      <w:bookmarkStart w:id="4" w:name="_Toc505696862"/>
      <w:r>
        <w:lastRenderedPageBreak/>
        <w:t>外观布局示意图</w:t>
      </w:r>
      <w:bookmarkEnd w:id="4"/>
    </w:p>
    <w:p w14:paraId="7FFE0555" w14:textId="14450216" w:rsidR="006F7D8E" w:rsidRDefault="00EA52D8" w:rsidP="006F7D8E">
      <w:pPr>
        <w:jc w:val="center"/>
      </w:pPr>
      <w:r>
        <w:rPr>
          <w:noProof/>
        </w:rPr>
        <w:drawing>
          <wp:inline distT="0" distB="0" distL="0" distR="0" wp14:anchorId="58FF385B" wp14:editId="7BF166C4">
            <wp:extent cx="8468139" cy="2180434"/>
            <wp:effectExtent l="0" t="0" r="0" b="0"/>
            <wp:docPr id="69949203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949203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477800" cy="2182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627BA49" wp14:editId="4E906379">
            <wp:extent cx="6472362" cy="2157145"/>
            <wp:effectExtent l="0" t="0" r="5080" b="0"/>
            <wp:docPr id="20114242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42423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92201" cy="2163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145E1" w14:textId="185421FA" w:rsidR="006F7D8E" w:rsidRDefault="00EA52D8" w:rsidP="006F7D8E">
      <w:pPr>
        <w:jc w:val="center"/>
      </w:pPr>
      <w:r>
        <w:rPr>
          <w:noProof/>
        </w:rPr>
        <w:lastRenderedPageBreak/>
        <w:drawing>
          <wp:inline distT="0" distB="0" distL="0" distR="0" wp14:anchorId="6EA82E7D" wp14:editId="63874182">
            <wp:extent cx="8863330" cy="2305685"/>
            <wp:effectExtent l="0" t="0" r="0" b="0"/>
            <wp:docPr id="15353681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36810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30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DB6A7D" w14:textId="54011B6E" w:rsidR="0058671F" w:rsidRDefault="00EA52D8" w:rsidP="0058671F">
      <w:pPr>
        <w:jc w:val="center"/>
      </w:pPr>
      <w:r>
        <w:rPr>
          <w:noProof/>
        </w:rPr>
        <w:drawing>
          <wp:inline distT="0" distB="0" distL="0" distR="0" wp14:anchorId="498638E1" wp14:editId="739F5726">
            <wp:extent cx="8863330" cy="2323465"/>
            <wp:effectExtent l="0" t="0" r="0" b="635"/>
            <wp:docPr id="59603782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037826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323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C3431" w14:textId="04F6D0E3" w:rsidR="00BE63DB" w:rsidRDefault="00BE63DB" w:rsidP="0058671F">
      <w:pPr>
        <w:jc w:val="center"/>
      </w:pPr>
    </w:p>
    <w:p w14:paraId="2761ED3C" w14:textId="0BB84D7D" w:rsidR="006F7D8E" w:rsidRDefault="006F7D8E" w:rsidP="0058671F">
      <w:pPr>
        <w:jc w:val="center"/>
      </w:pPr>
    </w:p>
    <w:p w14:paraId="08C6AA75" w14:textId="2F9A6037" w:rsidR="0058671F" w:rsidRDefault="00EA52D8" w:rsidP="007670A2">
      <w:pPr>
        <w:jc w:val="center"/>
      </w:pPr>
      <w:r>
        <w:rPr>
          <w:noProof/>
        </w:rPr>
        <w:lastRenderedPageBreak/>
        <w:drawing>
          <wp:inline distT="0" distB="0" distL="0" distR="0" wp14:anchorId="6D37B30E" wp14:editId="4D38A823">
            <wp:extent cx="7442421" cy="2444194"/>
            <wp:effectExtent l="0" t="0" r="6350" b="0"/>
            <wp:docPr id="196581920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581920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456693" cy="2448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69E10A" wp14:editId="66C3FB79">
            <wp:extent cx="7378810" cy="2474581"/>
            <wp:effectExtent l="0" t="0" r="0" b="2540"/>
            <wp:docPr id="4615909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59094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395945" cy="2480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EDDA4" w14:textId="4783F3DF" w:rsidR="0058671F" w:rsidRDefault="00EA52D8" w:rsidP="0058671F">
      <w:pPr>
        <w:jc w:val="center"/>
      </w:pPr>
      <w:r>
        <w:rPr>
          <w:noProof/>
        </w:rPr>
        <w:lastRenderedPageBreak/>
        <w:drawing>
          <wp:inline distT="0" distB="0" distL="0" distR="0" wp14:anchorId="2C2F8290" wp14:editId="29DF310B">
            <wp:extent cx="6534150" cy="5274310"/>
            <wp:effectExtent l="0" t="0" r="0" b="2540"/>
            <wp:docPr id="836679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667972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653415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9F4981" w14:textId="49982B42" w:rsidR="00FE13E6" w:rsidRDefault="00EA52D8" w:rsidP="0058671F">
      <w:pPr>
        <w:jc w:val="center"/>
      </w:pPr>
      <w:r>
        <w:rPr>
          <w:noProof/>
        </w:rPr>
        <w:lastRenderedPageBreak/>
        <w:drawing>
          <wp:inline distT="0" distB="0" distL="0" distR="0" wp14:anchorId="6DC06102" wp14:editId="0856885C">
            <wp:extent cx="6457950" cy="5274310"/>
            <wp:effectExtent l="0" t="0" r="0" b="2540"/>
            <wp:docPr id="2489396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93968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5795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B18EF" w14:textId="7F37389D" w:rsidR="004337F5" w:rsidRDefault="00EA52D8" w:rsidP="00554EF2">
      <w:pPr>
        <w:jc w:val="center"/>
        <w:rPr>
          <w:b/>
          <w:bCs/>
          <w:kern w:val="44"/>
          <w:sz w:val="44"/>
          <w:szCs w:val="44"/>
        </w:rPr>
      </w:pPr>
      <w:r>
        <w:rPr>
          <w:noProof/>
        </w:rPr>
        <w:lastRenderedPageBreak/>
        <w:drawing>
          <wp:inline distT="0" distB="0" distL="0" distR="0" wp14:anchorId="0B3075E8" wp14:editId="5D2804E5">
            <wp:extent cx="4892040" cy="5274310"/>
            <wp:effectExtent l="0" t="0" r="3810" b="2540"/>
            <wp:docPr id="181993284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993284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9204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37F5">
        <w:br w:type="page"/>
      </w:r>
    </w:p>
    <w:p w14:paraId="06A88090" w14:textId="65E393F3" w:rsidR="00426345" w:rsidRDefault="004337F5" w:rsidP="00041C76">
      <w:pPr>
        <w:pStyle w:val="1"/>
        <w:numPr>
          <w:ilvl w:val="0"/>
          <w:numId w:val="1"/>
        </w:numPr>
      </w:pPr>
      <w:bookmarkStart w:id="5" w:name="_Toc505696863"/>
      <w:r>
        <w:lastRenderedPageBreak/>
        <w:t>内部布局示意图</w:t>
      </w:r>
      <w:bookmarkEnd w:id="5"/>
    </w:p>
    <w:p w14:paraId="4FF5D17A" w14:textId="16987F2B" w:rsidR="00EA52D8" w:rsidRPr="00EA52D8" w:rsidRDefault="00EA52D8" w:rsidP="00EA52D8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73534CE4" wp14:editId="462A3D81">
            <wp:extent cx="3844135" cy="3763926"/>
            <wp:effectExtent l="0" t="0" r="4445" b="8255"/>
            <wp:docPr id="15274284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42845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46878" cy="3766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8D1FB" w14:textId="0646C809" w:rsidR="00426345" w:rsidRDefault="00426345" w:rsidP="00554EF2">
      <w:pPr>
        <w:jc w:val="center"/>
        <w:rPr>
          <w:b/>
          <w:bCs/>
          <w:kern w:val="44"/>
          <w:sz w:val="44"/>
          <w:szCs w:val="44"/>
        </w:rPr>
      </w:pPr>
      <w:r>
        <w:br w:type="page"/>
      </w:r>
    </w:p>
    <w:p w14:paraId="4F27CD9B" w14:textId="50CC3A7B" w:rsidR="00426345" w:rsidRDefault="00426345" w:rsidP="00941CA6">
      <w:pPr>
        <w:pStyle w:val="1"/>
        <w:numPr>
          <w:ilvl w:val="0"/>
          <w:numId w:val="1"/>
        </w:numPr>
      </w:pPr>
      <w:bookmarkStart w:id="6" w:name="_Toc505696864"/>
      <w:r>
        <w:lastRenderedPageBreak/>
        <w:t>散热风道示意图</w:t>
      </w:r>
      <w:bookmarkEnd w:id="6"/>
    </w:p>
    <w:p w14:paraId="18F4424D" w14:textId="4E4E5545" w:rsidR="00941CA6" w:rsidRDefault="00EA52D8" w:rsidP="00EA52D8">
      <w:pPr>
        <w:jc w:val="center"/>
      </w:pPr>
      <w:r>
        <w:rPr>
          <w:noProof/>
        </w:rPr>
        <w:drawing>
          <wp:inline distT="0" distB="0" distL="0" distR="0" wp14:anchorId="2E2A19B3" wp14:editId="65E9D87A">
            <wp:extent cx="3934047" cy="3945447"/>
            <wp:effectExtent l="0" t="0" r="9525" b="0"/>
            <wp:docPr id="182727444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27444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937892" cy="39493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D0506" w14:textId="77777777" w:rsidR="00941CA6" w:rsidRDefault="00941CA6" w:rsidP="00941CA6"/>
    <w:p w14:paraId="514448D4" w14:textId="77777777" w:rsidR="00941CA6" w:rsidRDefault="00941CA6" w:rsidP="00941CA6"/>
    <w:p w14:paraId="1A8CC2E5" w14:textId="77777777" w:rsidR="00941CA6" w:rsidRDefault="00941CA6" w:rsidP="00941CA6"/>
    <w:p w14:paraId="45078E1F" w14:textId="0C2EF1AD" w:rsidR="00741EFC" w:rsidRDefault="00426345" w:rsidP="00041C76">
      <w:pPr>
        <w:pStyle w:val="1"/>
        <w:numPr>
          <w:ilvl w:val="0"/>
          <w:numId w:val="1"/>
        </w:numPr>
      </w:pPr>
      <w:bookmarkStart w:id="7" w:name="_Toc505696865"/>
      <w:r>
        <w:lastRenderedPageBreak/>
        <w:t>外观丝印</w:t>
      </w:r>
      <w:r w:rsidR="00BE63DB">
        <w:t>示意</w:t>
      </w:r>
      <w:r>
        <w:t>图</w:t>
      </w:r>
      <w:bookmarkEnd w:id="7"/>
    </w:p>
    <w:p w14:paraId="7FFA30FE" w14:textId="0A664EC2" w:rsidR="00A72E85" w:rsidRPr="00A72E85" w:rsidRDefault="00E06447" w:rsidP="00A72E85">
      <w:pPr>
        <w:jc w:val="center"/>
      </w:pPr>
      <w:r>
        <w:rPr>
          <w:noProof/>
        </w:rPr>
        <w:drawing>
          <wp:inline distT="0" distB="0" distL="0" distR="0" wp14:anchorId="11E82F49" wp14:editId="38CC4C7D">
            <wp:extent cx="5491339" cy="4483100"/>
            <wp:effectExtent l="0" t="0" r="0" b="0"/>
            <wp:docPr id="122506697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066972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94083" cy="4485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E41ACB" w14:textId="5A88D616" w:rsidR="00C707DE" w:rsidRDefault="00E06447" w:rsidP="0085151B">
      <w:pPr>
        <w:jc w:val="center"/>
      </w:pPr>
      <w:r>
        <w:rPr>
          <w:noProof/>
        </w:rPr>
        <w:lastRenderedPageBreak/>
        <w:drawing>
          <wp:inline distT="0" distB="0" distL="0" distR="0" wp14:anchorId="4E89DE49" wp14:editId="2225FB28">
            <wp:extent cx="8863330" cy="2374900"/>
            <wp:effectExtent l="0" t="0" r="0" b="6350"/>
            <wp:docPr id="7711457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145763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237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362F6D" w14:textId="000EDDEC" w:rsidR="00E06447" w:rsidRDefault="00E06447" w:rsidP="0085151B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55644CF2" wp14:editId="3309357F">
            <wp:extent cx="7708900" cy="2442790"/>
            <wp:effectExtent l="0" t="0" r="6350" b="0"/>
            <wp:docPr id="47279673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79673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722479" cy="24470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06447" w:rsidSect="004337F5">
      <w:headerReference w:type="default" r:id="rId24"/>
      <w:footerReference w:type="default" r:id="rId25"/>
      <w:headerReference w:type="first" r:id="rId26"/>
      <w:pgSz w:w="16838" w:h="11906" w:orient="landscape"/>
      <w:pgMar w:top="1800" w:right="1440" w:bottom="1800" w:left="144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70F4B" w14:textId="77777777" w:rsidR="00CA253D" w:rsidRDefault="00CA253D" w:rsidP="00741EFC">
      <w:r>
        <w:separator/>
      </w:r>
    </w:p>
  </w:endnote>
  <w:endnote w:type="continuationSeparator" w:id="0">
    <w:p w14:paraId="19C483E6" w14:textId="77777777" w:rsidR="00CA253D" w:rsidRDefault="00CA253D" w:rsidP="00741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E4B3C" w14:textId="77777777" w:rsidR="00741EFC" w:rsidRDefault="00741EFC">
    <w:pPr>
      <w:ind w:right="260"/>
      <w:rPr>
        <w:color w:val="0F243E" w:themeColor="text2" w:themeShade="80"/>
        <w:sz w:val="26"/>
        <w:szCs w:val="26"/>
      </w:rPr>
    </w:pPr>
    <w:r>
      <w:rPr>
        <w:noProof/>
        <w:color w:val="1F497D" w:themeColor="text2"/>
        <w:sz w:val="26"/>
        <w:szCs w:val="2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4E9C00" wp14:editId="06C394D4">
              <wp:simplePos x="0" y="0"/>
              <mc:AlternateContent>
                <mc:Choice Requires="wp14">
                  <wp:positionH relativeFrom="page">
                    <wp14:pctPosHOffset>91000</wp14:pctPosHOffset>
                  </wp:positionH>
                </mc:Choice>
                <mc:Fallback>
                  <wp:positionH relativeFrom="page">
                    <wp:posOffset>9729470</wp:posOffset>
                  </wp:positionH>
                </mc:Fallback>
              </mc:AlternateContent>
              <mc:AlternateContent>
                <mc:Choice Requires="wp14">
                  <wp:positionV relativeFrom="page">
                    <wp14:pctPosVOffset>93000</wp14:pctPosVOffset>
                  </wp:positionV>
                </mc:Choice>
                <mc:Fallback>
                  <wp:positionV relativeFrom="page">
                    <wp:posOffset>7030720</wp:posOffset>
                  </wp:positionV>
                </mc:Fallback>
              </mc:AlternateContent>
              <wp:extent cx="388620" cy="313055"/>
              <wp:effectExtent l="0" t="0" r="0" b="0"/>
              <wp:wrapNone/>
              <wp:docPr id="49" name="文本框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8620" cy="31305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A8E33F" w14:textId="77777777" w:rsidR="00741EFC" w:rsidRDefault="00741EFC">
                          <w:pPr>
                            <w:jc w:val="center"/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</w:pP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begin"/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instrText>PAGE  \* Arabic  \* MERGEFORMAT</w:instrTex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separate"/>
                          </w:r>
                          <w:r w:rsidR="00041C76" w:rsidRPr="00041C76">
                            <w:rPr>
                              <w:noProof/>
                              <w:color w:val="0F243E" w:themeColor="text2" w:themeShade="80"/>
                              <w:sz w:val="26"/>
                              <w:szCs w:val="26"/>
                              <w:lang w:val="zh-CN"/>
                            </w:rPr>
                            <w:t>1</w:t>
                          </w:r>
                          <w:r>
                            <w:rPr>
                              <w:color w:val="0F243E" w:themeColor="text2" w:themeShade="80"/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45720" rIns="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5000</wp14:pctWidth>
              </wp14:sizeRelH>
              <wp14:sizeRelV relativeFrom="page">
                <wp14:pctHeight>5000</wp14:pctHeight>
              </wp14:sizeRelV>
            </wp:anchor>
          </w:drawing>
        </mc:Choice>
        <mc:Fallback>
          <w:pict>
            <v:shapetype w14:anchorId="744E9C00" id="_x0000_t202" coordsize="21600,21600" o:spt="202" path="m,l,21600r21600,l21600,xe">
              <v:stroke joinstyle="miter"/>
              <v:path gradientshapeok="t" o:connecttype="rect"/>
            </v:shapetype>
            <v:shape id="文本框 49" o:spid="_x0000_s1026" type="#_x0000_t202" style="position:absolute;left:0;text-align:left;margin-left:0;margin-top:0;width:30.6pt;height:24.65pt;z-index:251659264;visibility:visible;mso-wrap-style:square;mso-width-percent:50;mso-height-percent:50;mso-left-percent:910;mso-top-percent:930;mso-wrap-distance-left:9pt;mso-wrap-distance-top:0;mso-wrap-distance-right:9pt;mso-wrap-distance-bottom:0;mso-position-horizontal-relative:page;mso-position-vertical-relative:page;mso-width-percent:50;mso-height-percent:50;mso-left-percent:910;mso-top-percent:93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" fillcolor="white [3201]" stroked="f" strokeweight=".5pt">
              <v:textbox style="mso-fit-shape-to-text:t" inset="0,,0">
                <w:txbxContent>
                  <w:p w14:paraId="1EA8E33F" w14:textId="77777777" w:rsidR="00741EFC" w:rsidRDefault="00741EFC">
                    <w:pPr>
                      <w:jc w:val="center"/>
                      <w:rPr>
                        <w:color w:val="0F243E" w:themeColor="text2" w:themeShade="80"/>
                        <w:sz w:val="26"/>
                        <w:szCs w:val="26"/>
                      </w:rPr>
                    </w:pP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begin"/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instrText>PAGE  \* Arabic  \* MERGEFORMAT</w:instrTex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separate"/>
                    </w:r>
                    <w:r w:rsidR="00041C76" w:rsidRPr="00041C76">
                      <w:rPr>
                        <w:noProof/>
                        <w:color w:val="0F243E" w:themeColor="text2" w:themeShade="80"/>
                        <w:sz w:val="26"/>
                        <w:szCs w:val="26"/>
                        <w:lang w:val="zh-CN"/>
                      </w:rPr>
                      <w:t>1</w:t>
                    </w:r>
                    <w:r>
                      <w:rPr>
                        <w:color w:val="0F243E" w:themeColor="text2" w:themeShade="80"/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1B990ACD" w14:textId="77777777" w:rsidR="00741EFC" w:rsidRDefault="00741EF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601A6" w14:textId="77777777" w:rsidR="00CA253D" w:rsidRDefault="00CA253D" w:rsidP="00741EFC">
      <w:r>
        <w:separator/>
      </w:r>
    </w:p>
  </w:footnote>
  <w:footnote w:type="continuationSeparator" w:id="0">
    <w:p w14:paraId="7753BD49" w14:textId="77777777" w:rsidR="00CA253D" w:rsidRDefault="00CA253D" w:rsidP="00741E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52119" w14:textId="7F320804" w:rsidR="00741EFC" w:rsidRPr="00741EFC" w:rsidRDefault="00741EFC" w:rsidP="00741EFC">
    <w:pPr>
      <w:pStyle w:val="a3"/>
      <w:jc w:val="left"/>
      <w:rPr>
        <w:sz w:val="24"/>
        <w:szCs w:val="24"/>
      </w:rPr>
    </w:pPr>
    <w:r>
      <w:rPr>
        <w:rFonts w:hint="eastAsia"/>
      </w:rPr>
      <w:t xml:space="preserve">          </w:t>
    </w:r>
    <w:r w:rsidR="004879EE">
      <w:t xml:space="preserve">    </w:t>
    </w:r>
    <w:r>
      <w:rPr>
        <w:rFonts w:hint="eastAsia"/>
      </w:rPr>
      <w:t xml:space="preserve">       </w:t>
    </w:r>
    <w:r w:rsidR="004879EE">
      <w:t xml:space="preserve">    </w:t>
    </w:r>
    <w:r>
      <w:rPr>
        <w:rFonts w:hint="eastAsia"/>
      </w:rPr>
      <w:t xml:space="preserve">                             </w:t>
    </w:r>
    <w:r w:rsidR="00BE63DB">
      <w:rPr>
        <w:rFonts w:hint="eastAsia"/>
      </w:rPr>
      <w:t xml:space="preserve">                                                               </w:t>
    </w:r>
    <w:r>
      <w:rPr>
        <w:rFonts w:hint="eastAsia"/>
      </w:rPr>
      <w:t xml:space="preserve"> </w:t>
    </w:r>
    <w:r w:rsidRPr="00741EFC">
      <w:rPr>
        <w:rFonts w:hint="eastAsia"/>
        <w:sz w:val="24"/>
        <w:szCs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54F22" w14:textId="3BDE38DA" w:rsidR="00741EFC" w:rsidRDefault="00741EFC" w:rsidP="004879EE">
    <w:pPr>
      <w:pStyle w:val="a3"/>
      <w:jc w:val="both"/>
    </w:pPr>
    <w:r>
      <w:rPr>
        <w:rFonts w:hint="eastAsia"/>
        <w:sz w:val="24"/>
        <w:szCs w:val="24"/>
      </w:rPr>
      <w:t xml:space="preserve">       </w:t>
    </w:r>
    <w:r w:rsidR="004879EE">
      <w:rPr>
        <w:sz w:val="24"/>
        <w:szCs w:val="24"/>
      </w:rPr>
      <w:t xml:space="preserve"> </w:t>
    </w:r>
    <w:r>
      <w:rPr>
        <w:rFonts w:hint="eastAsia"/>
        <w:sz w:val="24"/>
        <w:szCs w:val="24"/>
      </w:rPr>
      <w:t xml:space="preserve">             </w:t>
    </w:r>
    <w:r w:rsidR="004879EE">
      <w:rPr>
        <w:sz w:val="24"/>
        <w:szCs w:val="24"/>
      </w:rPr>
      <w:t xml:space="preserve">   </w:t>
    </w:r>
    <w:r>
      <w:rPr>
        <w:rFonts w:hint="eastAsia"/>
        <w:sz w:val="24"/>
        <w:szCs w:val="24"/>
      </w:rPr>
      <w:t xml:space="preserve">  </w:t>
    </w:r>
    <w:r w:rsidR="004337F5">
      <w:rPr>
        <w:rFonts w:hint="eastAsia"/>
        <w:sz w:val="24"/>
        <w:szCs w:val="24"/>
      </w:rPr>
      <w:t xml:space="preserve">                                               </w:t>
    </w:r>
    <w:r>
      <w:rPr>
        <w:rFonts w:hint="eastAsia"/>
        <w:sz w:val="24"/>
        <w:szCs w:val="24"/>
      </w:rPr>
      <w:t xml:space="preserve">     </w:t>
    </w:r>
    <w:r w:rsidR="004879EE">
      <w:rPr>
        <w:sz w:val="24"/>
        <w:szCs w:val="24"/>
      </w:rPr>
      <w:t xml:space="preserve">   </w:t>
    </w:r>
    <w:r>
      <w:rPr>
        <w:rFonts w:hint="eastAsia"/>
        <w:sz w:val="24"/>
        <w:szCs w:val="24"/>
      </w:rPr>
      <w:t xml:space="preserve">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A05A7"/>
    <w:multiLevelType w:val="hybridMultilevel"/>
    <w:tmpl w:val="A4FA8EC8"/>
    <w:lvl w:ilvl="0" w:tplc="B65C8B40">
      <w:start w:val="1"/>
      <w:numFmt w:val="japaneseCounting"/>
      <w:lvlText w:val="%1、"/>
      <w:lvlJc w:val="left"/>
      <w:pPr>
        <w:ind w:left="900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BBD6560"/>
    <w:multiLevelType w:val="hybridMultilevel"/>
    <w:tmpl w:val="917CBDA2"/>
    <w:lvl w:ilvl="0" w:tplc="E3AA9B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5A81809"/>
    <w:multiLevelType w:val="hybridMultilevel"/>
    <w:tmpl w:val="61B255A4"/>
    <w:lvl w:ilvl="0" w:tplc="C0F614B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373849565">
    <w:abstractNumId w:val="0"/>
  </w:num>
  <w:num w:numId="2" w16cid:durableId="10760797">
    <w:abstractNumId w:val="1"/>
  </w:num>
  <w:num w:numId="3" w16cid:durableId="669915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1EFC"/>
    <w:rsid w:val="000169F5"/>
    <w:rsid w:val="00041C76"/>
    <w:rsid w:val="00067B82"/>
    <w:rsid w:val="00116638"/>
    <w:rsid w:val="00127E57"/>
    <w:rsid w:val="00166F42"/>
    <w:rsid w:val="001E7EDF"/>
    <w:rsid w:val="00204E3B"/>
    <w:rsid w:val="002330BA"/>
    <w:rsid w:val="0029426D"/>
    <w:rsid w:val="0034739B"/>
    <w:rsid w:val="00397E4B"/>
    <w:rsid w:val="003E530E"/>
    <w:rsid w:val="00426345"/>
    <w:rsid w:val="004337F5"/>
    <w:rsid w:val="004879EE"/>
    <w:rsid w:val="004F191C"/>
    <w:rsid w:val="004F59C5"/>
    <w:rsid w:val="00525DFD"/>
    <w:rsid w:val="00554EF2"/>
    <w:rsid w:val="0058671F"/>
    <w:rsid w:val="005871CC"/>
    <w:rsid w:val="005E781B"/>
    <w:rsid w:val="006F7D8E"/>
    <w:rsid w:val="00731F6A"/>
    <w:rsid w:val="00741EFC"/>
    <w:rsid w:val="007670A2"/>
    <w:rsid w:val="00794090"/>
    <w:rsid w:val="007C0CA8"/>
    <w:rsid w:val="007C6FD2"/>
    <w:rsid w:val="00841752"/>
    <w:rsid w:val="0085151B"/>
    <w:rsid w:val="00867D8E"/>
    <w:rsid w:val="008F397C"/>
    <w:rsid w:val="00941CA6"/>
    <w:rsid w:val="009777EA"/>
    <w:rsid w:val="009A0C5C"/>
    <w:rsid w:val="009D39C1"/>
    <w:rsid w:val="009E2C04"/>
    <w:rsid w:val="00A11315"/>
    <w:rsid w:val="00A72E85"/>
    <w:rsid w:val="00AF3A25"/>
    <w:rsid w:val="00B233B2"/>
    <w:rsid w:val="00B269D3"/>
    <w:rsid w:val="00B5456C"/>
    <w:rsid w:val="00B76F2A"/>
    <w:rsid w:val="00B87ED2"/>
    <w:rsid w:val="00BD4B59"/>
    <w:rsid w:val="00BE63DB"/>
    <w:rsid w:val="00C15FC2"/>
    <w:rsid w:val="00C3181D"/>
    <w:rsid w:val="00C578D9"/>
    <w:rsid w:val="00C707DE"/>
    <w:rsid w:val="00C907B9"/>
    <w:rsid w:val="00C94646"/>
    <w:rsid w:val="00CA253D"/>
    <w:rsid w:val="00CF5EEB"/>
    <w:rsid w:val="00D03C25"/>
    <w:rsid w:val="00D660AF"/>
    <w:rsid w:val="00D90BF9"/>
    <w:rsid w:val="00E06447"/>
    <w:rsid w:val="00E557CD"/>
    <w:rsid w:val="00E706A6"/>
    <w:rsid w:val="00E73041"/>
    <w:rsid w:val="00EA52D8"/>
    <w:rsid w:val="00F9791D"/>
    <w:rsid w:val="00FE1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1B59D2"/>
  <w15:docId w15:val="{B32F369C-E745-4766-BA4E-6073E83EC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41EF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41EF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E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41EF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41E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41EFC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741EFC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741EFC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741EFC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741EF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9">
    <w:name w:val="No Spacing"/>
    <w:link w:val="aa"/>
    <w:uiPriority w:val="1"/>
    <w:qFormat/>
    <w:rsid w:val="00741EFC"/>
    <w:rPr>
      <w:kern w:val="0"/>
      <w:sz w:val="22"/>
    </w:rPr>
  </w:style>
  <w:style w:type="character" w:customStyle="1" w:styleId="aa">
    <w:name w:val="无间隔 字符"/>
    <w:basedOn w:val="a0"/>
    <w:link w:val="a9"/>
    <w:uiPriority w:val="1"/>
    <w:rsid w:val="00741EFC"/>
    <w:rPr>
      <w:kern w:val="0"/>
      <w:sz w:val="22"/>
    </w:rPr>
  </w:style>
  <w:style w:type="paragraph" w:styleId="TOC">
    <w:name w:val="TOC Heading"/>
    <w:basedOn w:val="1"/>
    <w:next w:val="a"/>
    <w:uiPriority w:val="39"/>
    <w:unhideWhenUsed/>
    <w:qFormat/>
    <w:rsid w:val="00426345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1">
    <w:name w:val="toc 1"/>
    <w:basedOn w:val="a"/>
    <w:next w:val="a"/>
    <w:autoRedefine/>
    <w:uiPriority w:val="39"/>
    <w:unhideWhenUsed/>
    <w:qFormat/>
    <w:rsid w:val="00426345"/>
  </w:style>
  <w:style w:type="character" w:styleId="ab">
    <w:name w:val="Hyperlink"/>
    <w:basedOn w:val="a0"/>
    <w:uiPriority w:val="99"/>
    <w:unhideWhenUsed/>
    <w:rsid w:val="00426345"/>
    <w:rPr>
      <w:color w:val="0000FF" w:themeColor="hyperlink"/>
      <w:u w:val="single"/>
    </w:rPr>
  </w:style>
  <w:style w:type="paragraph" w:styleId="TOC2">
    <w:name w:val="toc 2"/>
    <w:basedOn w:val="a"/>
    <w:next w:val="a"/>
    <w:autoRedefine/>
    <w:uiPriority w:val="39"/>
    <w:semiHidden/>
    <w:unhideWhenUsed/>
    <w:qFormat/>
    <w:rsid w:val="00426345"/>
    <w:pPr>
      <w:widowControl/>
      <w:spacing w:after="100" w:line="276" w:lineRule="auto"/>
      <w:ind w:left="220"/>
      <w:jc w:val="left"/>
    </w:pPr>
    <w:rPr>
      <w:kern w:val="0"/>
      <w:sz w:val="22"/>
    </w:rPr>
  </w:style>
  <w:style w:type="paragraph" w:styleId="TOC3">
    <w:name w:val="toc 3"/>
    <w:basedOn w:val="a"/>
    <w:next w:val="a"/>
    <w:autoRedefine/>
    <w:uiPriority w:val="39"/>
    <w:semiHidden/>
    <w:unhideWhenUsed/>
    <w:qFormat/>
    <w:rsid w:val="00426345"/>
    <w:pPr>
      <w:widowControl/>
      <w:spacing w:after="100" w:line="276" w:lineRule="auto"/>
      <w:ind w:left="440"/>
      <w:jc w:val="left"/>
    </w:pPr>
    <w:rPr>
      <w:kern w:val="0"/>
      <w:sz w:val="22"/>
    </w:rPr>
  </w:style>
  <w:style w:type="paragraph" w:styleId="ac">
    <w:name w:val="List Paragraph"/>
    <w:basedOn w:val="a"/>
    <w:uiPriority w:val="34"/>
    <w:qFormat/>
    <w:rsid w:val="00BE63D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9C2C7D-79DD-4BA5-9122-4ED465DDD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14</Pages>
  <Words>370</Words>
  <Characters>371</Characters>
  <Application>Microsoft Office Word</Application>
  <DocSecurity>0</DocSecurity>
  <Lines>74</Lines>
  <Paragraphs>61</Paragraphs>
  <ScaleCrop>false</ScaleCrop>
  <Company>Win10NeT.COM</Company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瑞帆科技</dc:creator>
  <cp:lastModifiedBy>+1 L</cp:lastModifiedBy>
  <cp:revision>84</cp:revision>
  <dcterms:created xsi:type="dcterms:W3CDTF">2018-02-06T07:43:00Z</dcterms:created>
  <dcterms:modified xsi:type="dcterms:W3CDTF">2026-08-24T11:46:00Z</dcterms:modified>
</cp:coreProperties>
</file>